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131" w:rsidRDefault="00726131" w:rsidP="00A91B94">
      <w:pPr>
        <w:jc w:val="center"/>
        <w:rPr>
          <w:b/>
        </w:rPr>
      </w:pPr>
    </w:p>
    <w:p w:rsidR="00726131" w:rsidRDefault="00726131" w:rsidP="00A91B94">
      <w:pPr>
        <w:jc w:val="center"/>
        <w:rPr>
          <w:b/>
        </w:rPr>
      </w:pPr>
      <w:r w:rsidRPr="00645930">
        <w:rPr>
          <w:rFonts w:ascii="Times New Roman" w:eastAsia="Times New Roman" w:hAnsi="Times New Roman" w:cs="Times New Roman"/>
          <w:noProof/>
          <w:sz w:val="48"/>
          <w:szCs w:val="48"/>
          <w:lang w:eastAsia="es-ES"/>
        </w:rPr>
        <w:drawing>
          <wp:inline distT="0" distB="0" distL="0" distR="0" wp14:anchorId="54FA9926" wp14:editId="2CD21C86">
            <wp:extent cx="4692975" cy="1638300"/>
            <wp:effectExtent l="0" t="0" r="0" b="0"/>
            <wp:docPr id="7" name="Imagen 7" descr="C:\Users\pfuentes\Desktop\Vinculación con el Entorno UCSA\Vinculación del Entorno - 2019\DHIP\CONGRESO UCSA-UNIBE-UAA\Logo Congre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fuentes\Desktop\Vinculación con el Entorno UCSA\Vinculación del Entorno - 2019\DHIP\CONGRESO UCSA-UNIBE-UAA\Logo Congres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263" cy="165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A6A" w:rsidRPr="00726131" w:rsidRDefault="003F45A6" w:rsidP="00A91B94">
      <w:pPr>
        <w:jc w:val="center"/>
        <w:rPr>
          <w:b/>
          <w:sz w:val="40"/>
        </w:rPr>
      </w:pPr>
      <w:r w:rsidRPr="00726131">
        <w:rPr>
          <w:b/>
          <w:sz w:val="40"/>
        </w:rPr>
        <w:t>Evento Científico</w:t>
      </w:r>
    </w:p>
    <w:p w:rsidR="003F45A6" w:rsidRPr="00A91B94" w:rsidRDefault="003F45A6" w:rsidP="00A91B94">
      <w:pPr>
        <w:jc w:val="center"/>
        <w:rPr>
          <w:b/>
        </w:rPr>
      </w:pPr>
      <w:r w:rsidRPr="00A91B94">
        <w:rPr>
          <w:b/>
        </w:rPr>
        <w:t>Categoría Estudiantil</w:t>
      </w:r>
    </w:p>
    <w:p w:rsidR="003F45A6" w:rsidRPr="00A91B94" w:rsidRDefault="00456122">
      <w:pPr>
        <w:rPr>
          <w:b/>
        </w:rPr>
      </w:pPr>
      <w:r w:rsidRPr="00A91B94">
        <w:rPr>
          <w:b/>
        </w:rPr>
        <w:t xml:space="preserve">1. </w:t>
      </w:r>
      <w:r w:rsidR="003F45A6" w:rsidRPr="00A91B94">
        <w:rPr>
          <w:b/>
        </w:rPr>
        <w:t>Instrucciones Generales</w:t>
      </w:r>
    </w:p>
    <w:p w:rsidR="003F45A6" w:rsidRDefault="003F45A6" w:rsidP="003F45A6">
      <w:pPr>
        <w:jc w:val="both"/>
      </w:pPr>
      <w:r>
        <w:t xml:space="preserve">Los trabajos deberán ser originales e inéditos, no deberían ser publicados en forma parcial o total en algún medio de difusión de artículos científicos, ni haberse presentado en otros eventos organizados o de alguna otra forma. </w:t>
      </w:r>
    </w:p>
    <w:p w:rsidR="0071070D" w:rsidRDefault="003F45A6" w:rsidP="003F45A6">
      <w:pPr>
        <w:jc w:val="both"/>
      </w:pPr>
      <w:r>
        <w:t>Los trabajos podrán participar bajo esta modalidad son: trabajos de investigación con resultados originales,</w:t>
      </w:r>
      <w:r w:rsidR="00CB6F84">
        <w:t xml:space="preserve"> estudios comunitarios con resultados originales y</w:t>
      </w:r>
      <w:r>
        <w:t xml:space="preserve"> </w:t>
      </w:r>
      <w:r w:rsidR="00CB6F84">
        <w:t>casos clínicos.</w:t>
      </w:r>
    </w:p>
    <w:p w:rsidR="004F0C5D" w:rsidRDefault="004F0C5D" w:rsidP="003F45A6">
      <w:pPr>
        <w:jc w:val="both"/>
      </w:pPr>
      <w:r>
        <w:t xml:space="preserve">El resumen deberá ser enviado por correo electrónico al responsable del evento científico: </w:t>
      </w:r>
      <w:hyperlink r:id="rId7" w:history="1">
        <w:r w:rsidRPr="003D4A81">
          <w:rPr>
            <w:rStyle w:val="Hipervnculo"/>
          </w:rPr>
          <w:t>jflores@uaa..edu.py</w:t>
        </w:r>
      </w:hyperlink>
      <w:r>
        <w:t>; acompañado por la ficha de inscripción. (Ver modelo de Ficha de Inscripción) y una constancia de la institución a la que pertenecen. (</w:t>
      </w:r>
      <w:r w:rsidR="00A91B94">
        <w:t>Hoja</w:t>
      </w:r>
      <w:r>
        <w:t xml:space="preserve"> de inscripción</w:t>
      </w:r>
      <w:r w:rsidR="006D4022">
        <w:t xml:space="preserve"> a la universidad</w:t>
      </w:r>
      <w:r>
        <w:t xml:space="preserve">, credencial de estudiante, boleta de calificaciones, </w:t>
      </w:r>
      <w:proofErr w:type="spellStart"/>
      <w:r>
        <w:t>etc</w:t>
      </w:r>
      <w:proofErr w:type="spellEnd"/>
      <w:r>
        <w:t>)</w:t>
      </w:r>
    </w:p>
    <w:p w:rsidR="003F45A6" w:rsidRPr="00A91B94" w:rsidRDefault="00456122" w:rsidP="003F45A6">
      <w:pPr>
        <w:jc w:val="both"/>
        <w:rPr>
          <w:b/>
        </w:rPr>
      </w:pPr>
      <w:r w:rsidRPr="00A91B94">
        <w:rPr>
          <w:b/>
        </w:rPr>
        <w:t>2. Sobre los a</w:t>
      </w:r>
      <w:r w:rsidR="003F45A6" w:rsidRPr="00A91B94">
        <w:rPr>
          <w:b/>
        </w:rPr>
        <w:t xml:space="preserve">utores. </w:t>
      </w:r>
    </w:p>
    <w:p w:rsidR="00DE4187" w:rsidRDefault="003F45A6" w:rsidP="003F45A6">
      <w:pPr>
        <w:jc w:val="both"/>
      </w:pPr>
      <w:r>
        <w:t xml:space="preserve">Podrán presentar </w:t>
      </w:r>
      <w:r w:rsidR="0092329D">
        <w:t>todos los estudiantes de las Carreras de Psicología</w:t>
      </w:r>
      <w:r w:rsidR="00613594">
        <w:t>, Fonoaudiología, Psicopedagogía y Neuropsicología</w:t>
      </w:r>
      <w:r w:rsidR="0092329D">
        <w:t xml:space="preserve"> del país y del exterior que estén inscritos antes de la fecha límite: 17 de </w:t>
      </w:r>
      <w:proofErr w:type="gramStart"/>
      <w:r w:rsidR="0092329D">
        <w:t>Agosto</w:t>
      </w:r>
      <w:proofErr w:type="gramEnd"/>
      <w:r w:rsidR="00DE4187">
        <w:t xml:space="preserve"> del 2019</w:t>
      </w:r>
      <w:r w:rsidR="0092329D">
        <w:t xml:space="preserve">. </w:t>
      </w:r>
      <w:r w:rsidR="00D37ECA">
        <w:t>Que completen los requerimientos de la ficha de inscripción. (Ver modelo de Ficha de Inscripción).</w:t>
      </w:r>
      <w:r w:rsidR="00456122">
        <w:t xml:space="preserve"> Se aceptarán hasta 5 (cinco) autores por trabajo, debiendo cumplir todos los requerimientos en el formulario. Solo 1 presentará y deberá estar presente en el horario de presentación.</w:t>
      </w:r>
      <w:r w:rsidR="00D37ECA">
        <w:t xml:space="preserve"> </w:t>
      </w:r>
    </w:p>
    <w:p w:rsidR="00DE4187" w:rsidRDefault="00456122" w:rsidP="003F45A6">
      <w:pPr>
        <w:jc w:val="both"/>
      </w:pPr>
      <w:r>
        <w:t>No hay límite de trabajos para los autores, pero podrán ser presentadores como máximo solo de los dos trabajos.</w:t>
      </w:r>
    </w:p>
    <w:p w:rsidR="00456122" w:rsidRPr="000D1262" w:rsidRDefault="00456122" w:rsidP="003F45A6">
      <w:pPr>
        <w:jc w:val="both"/>
        <w:rPr>
          <w:b/>
        </w:rPr>
      </w:pPr>
      <w:r w:rsidRPr="000D1262">
        <w:rPr>
          <w:b/>
        </w:rPr>
        <w:t xml:space="preserve">3. </w:t>
      </w:r>
      <w:r w:rsidR="000E19E3" w:rsidRPr="000D1262">
        <w:rPr>
          <w:b/>
        </w:rPr>
        <w:t>Sobre la aceptación de los resúmenes.</w:t>
      </w:r>
    </w:p>
    <w:p w:rsidR="00A91B94" w:rsidRDefault="00A91B94" w:rsidP="003F45A6">
      <w:pPr>
        <w:jc w:val="both"/>
      </w:pPr>
      <w:r>
        <w:t xml:space="preserve">La fecha límite para la recepción de los resúmenes es el 17 de </w:t>
      </w:r>
      <w:proofErr w:type="gramStart"/>
      <w:r>
        <w:t>Agosto</w:t>
      </w:r>
      <w:proofErr w:type="gramEnd"/>
      <w:r>
        <w:t xml:space="preserve"> del 2019, no se aceptarán resúmenes extemporáneos.</w:t>
      </w:r>
    </w:p>
    <w:p w:rsidR="00A91B94" w:rsidRDefault="00A91B94" w:rsidP="003F45A6">
      <w:pPr>
        <w:jc w:val="both"/>
      </w:pPr>
      <w:r w:rsidRPr="00F079F4">
        <w:lastRenderedPageBreak/>
        <w:t>El formato de los resúmenes será con letra Arial tamaño 12, interlineado simple. Con los siguientes criterios</w:t>
      </w:r>
      <w:r w:rsidR="00F079F4">
        <w:t xml:space="preserve"> para los trabajos</w:t>
      </w:r>
      <w:r w:rsidRPr="00F079F4">
        <w:t xml:space="preserve">: Antecedentes, </w:t>
      </w:r>
      <w:r w:rsidR="00912AAE" w:rsidRPr="00F079F4">
        <w:t>Objetivos, Material y métodos, resultados y conclusiones. La extensión será máxima de 300 palabras. Y serán publicados en el libro de memoria del evento.</w:t>
      </w:r>
    </w:p>
    <w:p w:rsidR="000D1262" w:rsidRDefault="00DE4187" w:rsidP="000D1262">
      <w:pPr>
        <w:jc w:val="both"/>
      </w:pPr>
      <w:r>
        <w:t xml:space="preserve">Recibirán el dictamen de aprobación </w:t>
      </w:r>
      <w:r w:rsidR="000E19E3">
        <w:t xml:space="preserve">durante </w:t>
      </w:r>
      <w:r>
        <w:t>la semana del 19 al 24 de Agosto.</w:t>
      </w:r>
      <w:r w:rsidR="000D1262">
        <w:t xml:space="preserve"> </w:t>
      </w:r>
      <w:r w:rsidR="000D1262" w:rsidRPr="000D1262">
        <w:t>Y serán publicados en el libro de memoria del evento.</w:t>
      </w:r>
    </w:p>
    <w:p w:rsidR="000D1123" w:rsidRDefault="000D1123" w:rsidP="000D1262">
      <w:pPr>
        <w:jc w:val="both"/>
      </w:pPr>
      <w:r>
        <w:t>La comisión científica  del congreso, no se hará cargo de los costos de impresión y presentación del póster o banner. Tampoco se hará responsable si existiesen daños físicos del mismo al momento de la presentación. Es responsabilidad del presentador y su equipo de trabajo.</w:t>
      </w:r>
    </w:p>
    <w:p w:rsidR="003F45A6" w:rsidRDefault="000D1262" w:rsidP="003F45A6">
      <w:pPr>
        <w:jc w:val="both"/>
        <w:rPr>
          <w:b/>
        </w:rPr>
      </w:pPr>
      <w:r w:rsidRPr="005B0450">
        <w:rPr>
          <w:b/>
        </w:rPr>
        <w:t xml:space="preserve">4. </w:t>
      </w:r>
      <w:r w:rsidR="00CB140C" w:rsidRPr="005B0450">
        <w:rPr>
          <w:b/>
        </w:rPr>
        <w:t xml:space="preserve">Estructura </w:t>
      </w:r>
      <w:proofErr w:type="spellStart"/>
      <w:r w:rsidR="00CB140C" w:rsidRPr="005B0450">
        <w:rPr>
          <w:b/>
        </w:rPr>
        <w:t>Pósters</w:t>
      </w:r>
      <w:proofErr w:type="spellEnd"/>
      <w:r w:rsidR="00CB140C" w:rsidRPr="005B0450">
        <w:rPr>
          <w:b/>
        </w:rPr>
        <w:t xml:space="preserve"> (Banners)</w:t>
      </w:r>
    </w:p>
    <w:p w:rsidR="00EC0EEC" w:rsidRDefault="00EC0EEC" w:rsidP="00EC0EEC">
      <w:pPr>
        <w:jc w:val="both"/>
      </w:pPr>
      <w:r>
        <w:t>Solo se presentarán los trabajos con dictamen de aprobación, solo serán expuestos por los autores en el lugar, horario y fecha designados por el Comité Organizador.</w:t>
      </w:r>
    </w:p>
    <w:p w:rsidR="00EC0EEC" w:rsidRPr="005C1835" w:rsidRDefault="00CB140C" w:rsidP="003F45A6">
      <w:pPr>
        <w:jc w:val="both"/>
        <w:rPr>
          <w:b/>
          <w:i/>
          <w:color w:val="808080" w:themeColor="background1" w:themeShade="80"/>
        </w:rPr>
      </w:pPr>
      <w:r w:rsidRPr="005C1835">
        <w:rPr>
          <w:b/>
          <w:i/>
          <w:color w:val="808080" w:themeColor="background1" w:themeShade="80"/>
        </w:rPr>
        <w:t>Tamaño</w:t>
      </w:r>
    </w:p>
    <w:p w:rsidR="00D260E5" w:rsidRDefault="00D260E5" w:rsidP="003F45A6">
      <w:pPr>
        <w:jc w:val="both"/>
      </w:pPr>
      <w:r>
        <w:t xml:space="preserve">Los </w:t>
      </w:r>
      <w:r w:rsidR="00EC0EEC">
        <w:t>posters deberán tener como máximo 1,30</w:t>
      </w:r>
      <w:r w:rsidR="000E6FF2">
        <w:t>m</w:t>
      </w:r>
      <w:bookmarkStart w:id="0" w:name="_GoBack"/>
      <w:bookmarkEnd w:id="0"/>
      <w:r w:rsidR="00EC0EEC">
        <w:t xml:space="preserve"> de alto y 0,90m de ancho y deberán ser confeccionados en material liviano (cartulina o papel).</w:t>
      </w:r>
    </w:p>
    <w:p w:rsidR="006D4022" w:rsidRPr="000D1123" w:rsidRDefault="00EC0EEC" w:rsidP="00CB140C">
      <w:pPr>
        <w:jc w:val="both"/>
        <w:rPr>
          <w:b/>
          <w:i/>
          <w:color w:val="808080" w:themeColor="background1" w:themeShade="80"/>
        </w:rPr>
      </w:pPr>
      <w:r w:rsidRPr="000D1123">
        <w:rPr>
          <w:b/>
          <w:i/>
          <w:color w:val="808080" w:themeColor="background1" w:themeShade="80"/>
        </w:rPr>
        <w:t xml:space="preserve">Para los trabajos de </w:t>
      </w:r>
      <w:r w:rsidR="00CB140C" w:rsidRPr="000D1123">
        <w:rPr>
          <w:b/>
          <w:i/>
          <w:color w:val="808080" w:themeColor="background1" w:themeShade="80"/>
        </w:rPr>
        <w:t>investigación con resultados originales, estudios comunitarios con resultados originales sus componentes son</w:t>
      </w:r>
      <w:r w:rsidRPr="000D1123">
        <w:rPr>
          <w:b/>
          <w:i/>
          <w:color w:val="808080" w:themeColor="background1" w:themeShade="80"/>
        </w:rPr>
        <w:t xml:space="preserve">: </w:t>
      </w:r>
    </w:p>
    <w:p w:rsidR="00CB140C" w:rsidRDefault="00EC0EEC" w:rsidP="00CB140C">
      <w:pPr>
        <w:jc w:val="both"/>
      </w:pPr>
      <w:r>
        <w:t>Encabezado: Nombre de la Unive</w:t>
      </w:r>
      <w:r w:rsidR="006D4022">
        <w:t>rsidad, la Facultad y/o carrera; nombre de los autores, nombre de los tutores.</w:t>
      </w:r>
    </w:p>
    <w:p w:rsidR="006D4022" w:rsidRDefault="006D4022" w:rsidP="00CB140C">
      <w:pPr>
        <w:jc w:val="both"/>
      </w:pPr>
      <w:r>
        <w:t>Cuerpo: Deberá ser lo más concreto posible, con mayor ilustraciones y el mínimo de texto. Debe distinguirse claramente las partes de un trabajo de investigación: Introducción, metodología, resultados y conclusión.</w:t>
      </w:r>
    </w:p>
    <w:p w:rsidR="006D4022" w:rsidRDefault="006D4022" w:rsidP="00CB140C">
      <w:pPr>
        <w:jc w:val="both"/>
      </w:pPr>
      <w:r>
        <w:t>Pie del póster: Las principales referencias bibliográficas (no más de 5, sólo en el póster).</w:t>
      </w:r>
    </w:p>
    <w:p w:rsidR="006D4022" w:rsidRDefault="006D4022" w:rsidP="00CB140C">
      <w:pPr>
        <w:jc w:val="both"/>
      </w:pPr>
      <w:r>
        <w:t xml:space="preserve">La escritura debe ser legible a una distancia de 2 m. El título deberá tener no más de 2 líneas (15 palabras) y letras de no menos de 2 cm. El nombre del autor y el cuerpo del trabajo deberán tener letras de no menos de 1cm. </w:t>
      </w:r>
    </w:p>
    <w:p w:rsidR="000D1262" w:rsidRPr="002A1F36" w:rsidRDefault="006D4022" w:rsidP="003F45A6">
      <w:pPr>
        <w:jc w:val="both"/>
        <w:rPr>
          <w:b/>
          <w:i/>
          <w:color w:val="808080" w:themeColor="background1" w:themeShade="80"/>
        </w:rPr>
      </w:pPr>
      <w:r w:rsidRPr="002A1F36">
        <w:rPr>
          <w:b/>
          <w:i/>
          <w:color w:val="808080" w:themeColor="background1" w:themeShade="80"/>
        </w:rPr>
        <w:t xml:space="preserve">Para los trabajos de estudios de caso y trabajos libres </w:t>
      </w:r>
      <w:r w:rsidR="002A1F36" w:rsidRPr="002A1F36">
        <w:rPr>
          <w:b/>
          <w:i/>
          <w:color w:val="808080" w:themeColor="background1" w:themeShade="80"/>
        </w:rPr>
        <w:t>sus componentes son:</w:t>
      </w:r>
    </w:p>
    <w:p w:rsidR="002A1F36" w:rsidRDefault="002A1F36" w:rsidP="002A1F36">
      <w:pPr>
        <w:jc w:val="both"/>
      </w:pPr>
      <w:r>
        <w:t>Encabezado: Nombre de la Universidad, la Facultad y/o carrera; nombre de los autores, nombre de los tutores.</w:t>
      </w:r>
    </w:p>
    <w:p w:rsidR="002A1F36" w:rsidRDefault="002A1F36" w:rsidP="002A1F36">
      <w:pPr>
        <w:jc w:val="both"/>
      </w:pPr>
      <w:r>
        <w:t>Cuerpo: Deberá ser lo más concreto posible, con mayor ilustraciones y el mínimo de texto. Debe distinguirse claramente las partes de un trabajo de investigación: Introducción, Objetivos, metodología (descripción de técnicas, caso clínico o revisión bibliográfica) y Conclusiones.</w:t>
      </w:r>
    </w:p>
    <w:p w:rsidR="002A1F36" w:rsidRDefault="002A1F36" w:rsidP="002A1F36">
      <w:pPr>
        <w:jc w:val="both"/>
      </w:pPr>
      <w:r>
        <w:t>Pie del póster: Las principales referencias bibliográficas (no más de 5, sólo en el póster).</w:t>
      </w:r>
    </w:p>
    <w:p w:rsidR="002A1F36" w:rsidRDefault="002A1F36" w:rsidP="002A1F36">
      <w:pPr>
        <w:jc w:val="both"/>
      </w:pPr>
      <w:r>
        <w:lastRenderedPageBreak/>
        <w:t xml:space="preserve">La escritura debe ser legible a una distancia de 2 m. El título deberá tener no más de 2 líneas (15 palabras) y letras de no menos de 2 cm. El nombre del autor y el cuerpo del trabajo deberán tener letras de no menos de 1cm. </w:t>
      </w:r>
    </w:p>
    <w:p w:rsidR="005C1835" w:rsidRDefault="005C1835" w:rsidP="005C1835">
      <w:pPr>
        <w:jc w:val="both"/>
        <w:rPr>
          <w:b/>
        </w:rPr>
      </w:pPr>
      <w:r w:rsidRPr="005B0450">
        <w:rPr>
          <w:b/>
        </w:rPr>
        <w:t xml:space="preserve">4. </w:t>
      </w:r>
      <w:r>
        <w:rPr>
          <w:b/>
        </w:rPr>
        <w:t>Sobre las premiación</w:t>
      </w:r>
    </w:p>
    <w:p w:rsidR="005C1835" w:rsidRDefault="005C1835" w:rsidP="003F45A6">
      <w:pPr>
        <w:jc w:val="both"/>
      </w:pPr>
      <w:r>
        <w:t>Se realizará una revisión por parte del comité científico y su dictamen es inapelable.</w:t>
      </w:r>
    </w:p>
    <w:p w:rsidR="005C1835" w:rsidRDefault="005C1835" w:rsidP="003F45A6">
      <w:pPr>
        <w:jc w:val="both"/>
      </w:pPr>
      <w:r>
        <w:t>El premio al mejor trabajo será determinado por el comité científico.</w:t>
      </w:r>
    </w:p>
    <w:p w:rsidR="00DE4187" w:rsidRDefault="00DE4187" w:rsidP="003F45A6">
      <w:pPr>
        <w:jc w:val="both"/>
      </w:pPr>
    </w:p>
    <w:sectPr w:rsidR="00DE41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CF7" w:rsidRDefault="00956CF7" w:rsidP="00726131">
      <w:pPr>
        <w:spacing w:after="0" w:line="240" w:lineRule="auto"/>
      </w:pPr>
      <w:r>
        <w:separator/>
      </w:r>
    </w:p>
  </w:endnote>
  <w:endnote w:type="continuationSeparator" w:id="0">
    <w:p w:rsidR="00956CF7" w:rsidRDefault="00956CF7" w:rsidP="00726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31" w:rsidRDefault="005A6467" w:rsidP="00726131">
    <w:pPr>
      <w:pStyle w:val="Piedepgina"/>
      <w:tabs>
        <w:tab w:val="clear" w:pos="4252"/>
        <w:tab w:val="clear" w:pos="8504"/>
        <w:tab w:val="left" w:pos="7185"/>
      </w:tabs>
    </w:pPr>
    <w:r>
      <w:rPr>
        <w:b/>
        <w:noProof/>
        <w:color w:val="0000CC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124460</wp:posOffset>
          </wp:positionV>
          <wp:extent cx="1203325" cy="436245"/>
          <wp:effectExtent l="0" t="0" r="0" b="1905"/>
          <wp:wrapTight wrapText="bothSides">
            <wp:wrapPolygon edited="0">
              <wp:start x="0" y="0"/>
              <wp:lineTo x="0" y="20751"/>
              <wp:lineTo x="21201" y="20751"/>
              <wp:lineTo x="21201" y="0"/>
              <wp:lineTo x="0" y="0"/>
            </wp:wrapPolygon>
          </wp:wrapTight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325" cy="436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6131">
      <w:rPr>
        <w:noProof/>
      </w:rPr>
      <w:drawing>
        <wp:anchor distT="0" distB="0" distL="114300" distR="114300" simplePos="0" relativeHeight="251663360" behindDoc="1" locked="0" layoutInCell="1" hidden="0" allowOverlap="1" wp14:anchorId="0AA32161" wp14:editId="2F444900">
          <wp:simplePos x="0" y="0"/>
          <wp:positionH relativeFrom="column">
            <wp:posOffset>4330065</wp:posOffset>
          </wp:positionH>
          <wp:positionV relativeFrom="paragraph">
            <wp:posOffset>209550</wp:posOffset>
          </wp:positionV>
          <wp:extent cx="1025525" cy="369570"/>
          <wp:effectExtent l="0" t="0" r="3175" b="0"/>
          <wp:wrapTight wrapText="bothSides">
            <wp:wrapPolygon edited="0">
              <wp:start x="0" y="0"/>
              <wp:lineTo x="0" y="20041"/>
              <wp:lineTo x="21266" y="20041"/>
              <wp:lineTo x="21266" y="0"/>
              <wp:lineTo x="0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5525" cy="36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6131">
      <w:rPr>
        <w:b/>
        <w:noProof/>
        <w:color w:val="0000CC"/>
      </w:rPr>
      <w:drawing>
        <wp:inline distT="0" distB="0" distL="0" distR="0" wp14:anchorId="12962169" wp14:editId="248C6368">
          <wp:extent cx="1061658" cy="565492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658" cy="5654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2613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CF7" w:rsidRDefault="00956CF7" w:rsidP="00726131">
      <w:pPr>
        <w:spacing w:after="0" w:line="240" w:lineRule="auto"/>
      </w:pPr>
      <w:r>
        <w:separator/>
      </w:r>
    </w:p>
  </w:footnote>
  <w:footnote w:type="continuationSeparator" w:id="0">
    <w:p w:rsidR="00956CF7" w:rsidRDefault="00956CF7" w:rsidP="00726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131" w:rsidRDefault="00726131" w:rsidP="00726131">
    <w:pPr>
      <w:pStyle w:val="Encabezado"/>
      <w:tabs>
        <w:tab w:val="clear" w:pos="8504"/>
      </w:tabs>
    </w:pPr>
    <w:r>
      <w:rPr>
        <w:b/>
        <w:noProof/>
        <w:color w:val="0000C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1853565</wp:posOffset>
          </wp:positionH>
          <wp:positionV relativeFrom="paragraph">
            <wp:posOffset>53975</wp:posOffset>
          </wp:positionV>
          <wp:extent cx="1790700" cy="499110"/>
          <wp:effectExtent l="0" t="0" r="0" b="0"/>
          <wp:wrapTight wrapText="bothSides">
            <wp:wrapPolygon edited="0">
              <wp:start x="0" y="0"/>
              <wp:lineTo x="0" y="20611"/>
              <wp:lineTo x="21370" y="20611"/>
              <wp:lineTo x="21370" y="0"/>
              <wp:lineTo x="0" y="0"/>
            </wp:wrapPolygon>
          </wp:wrapTight>
          <wp:docPr id="4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499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4025265</wp:posOffset>
          </wp:positionH>
          <wp:positionV relativeFrom="paragraph">
            <wp:posOffset>7620</wp:posOffset>
          </wp:positionV>
          <wp:extent cx="1390650" cy="545465"/>
          <wp:effectExtent l="0" t="0" r="0" b="6985"/>
          <wp:wrapTight wrapText="bothSides">
            <wp:wrapPolygon edited="0">
              <wp:start x="0" y="0"/>
              <wp:lineTo x="0" y="21122"/>
              <wp:lineTo x="21304" y="21122"/>
              <wp:lineTo x="21304" y="0"/>
              <wp:lineTo x="0" y="0"/>
            </wp:wrapPolygon>
          </wp:wrapTight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0650" cy="545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0000CC"/>
      </w:rPr>
      <w:drawing>
        <wp:inline distT="0" distB="0" distL="0" distR="0" wp14:anchorId="44843C7F" wp14:editId="2011A596">
          <wp:extent cx="1447800" cy="581660"/>
          <wp:effectExtent l="0" t="0" r="0" b="8890"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l="14199" t="29600" r="14600" b="30133"/>
                  <a:stretch>
                    <a:fillRect/>
                  </a:stretch>
                </pic:blipFill>
                <pic:spPr>
                  <a:xfrm>
                    <a:off x="0" y="0"/>
                    <a:ext cx="1448552" cy="581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A6"/>
    <w:rsid w:val="000D1123"/>
    <w:rsid w:val="000D1262"/>
    <w:rsid w:val="000E19E3"/>
    <w:rsid w:val="000E6FF2"/>
    <w:rsid w:val="002A1F36"/>
    <w:rsid w:val="003F45A6"/>
    <w:rsid w:val="00456122"/>
    <w:rsid w:val="0047270C"/>
    <w:rsid w:val="004F0C5D"/>
    <w:rsid w:val="005A6467"/>
    <w:rsid w:val="005B0450"/>
    <w:rsid w:val="005C1835"/>
    <w:rsid w:val="00613594"/>
    <w:rsid w:val="006D4022"/>
    <w:rsid w:val="0071070D"/>
    <w:rsid w:val="00726131"/>
    <w:rsid w:val="00912AAE"/>
    <w:rsid w:val="0092329D"/>
    <w:rsid w:val="00956CF7"/>
    <w:rsid w:val="009C0A6A"/>
    <w:rsid w:val="00A91B94"/>
    <w:rsid w:val="00CB140C"/>
    <w:rsid w:val="00CB6F84"/>
    <w:rsid w:val="00D260E5"/>
    <w:rsid w:val="00D37ECA"/>
    <w:rsid w:val="00DE4187"/>
    <w:rsid w:val="00EC0EEC"/>
    <w:rsid w:val="00F0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61773"/>
  <w15:docId w15:val="{41E75548-ECED-4F7E-8AFA-7B609E49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0C5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26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6131"/>
  </w:style>
  <w:style w:type="paragraph" w:styleId="Piedepgina">
    <w:name w:val="footer"/>
    <w:basedOn w:val="Normal"/>
    <w:link w:val="PiedepginaCar"/>
    <w:uiPriority w:val="99"/>
    <w:unhideWhenUsed/>
    <w:rsid w:val="007261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6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flores@uaa..edu.p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Flores</cp:lastModifiedBy>
  <cp:revision>5</cp:revision>
  <dcterms:created xsi:type="dcterms:W3CDTF">2019-07-30T19:16:00Z</dcterms:created>
  <dcterms:modified xsi:type="dcterms:W3CDTF">2019-07-30T19:24:00Z</dcterms:modified>
</cp:coreProperties>
</file>